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7BE2" w14:textId="06CAC145" w:rsidR="004C4268" w:rsidRDefault="002358CB">
      <w:pPr>
        <w:pStyle w:val="Title"/>
      </w:pPr>
      <w:r>
        <w:t>July 23</w:t>
      </w:r>
      <w:r w:rsidR="00EC6206">
        <w:t xml:space="preserve"> 2026 Office Hours </w:t>
      </w:r>
    </w:p>
    <w:p w14:paraId="1D3AAA0A" w14:textId="6BEDFF4F" w:rsidR="004C4268" w:rsidRDefault="00EC6206">
      <w:pPr>
        <w:pStyle w:val="Heading1"/>
        <w:pBdr>
          <w:bottom w:val="single" w:sz="10" w:space="3" w:color="DAA900"/>
        </w:pBdr>
      </w:pPr>
      <w:r>
        <w:t>Office Hours Summary Notes</w:t>
      </w:r>
    </w:p>
    <w:p w14:paraId="7F7A17CA" w14:textId="191084D6" w:rsidR="00FA6D0B" w:rsidRDefault="00FA6D0B" w:rsidP="00FA6D0B">
      <w:pPr>
        <w:pStyle w:val="Heading2"/>
      </w:pPr>
      <w:r>
        <w:t>Procurement</w:t>
      </w:r>
    </w:p>
    <w:p w14:paraId="0B58B2D1" w14:textId="4E1FD7A0" w:rsidR="00FA6D0B" w:rsidRPr="00FA6D0B" w:rsidRDefault="00FA6D0B" w:rsidP="00FA6D0B">
      <w:pPr>
        <w:pStyle w:val="ListBullet"/>
        <w:tabs>
          <w:tab w:val="num" w:pos="720"/>
        </w:tabs>
        <w:ind w:left="720"/>
        <w:rPr>
          <w:b/>
          <w:bCs/>
        </w:rPr>
      </w:pPr>
      <w:r>
        <w:rPr>
          <w:b/>
          <w:bCs/>
        </w:rPr>
        <w:t>Amazon Business</w:t>
      </w:r>
    </w:p>
    <w:p w14:paraId="2FAAF665" w14:textId="680D68A4" w:rsidR="00FA6D0B" w:rsidRPr="00C85993" w:rsidRDefault="00C85993" w:rsidP="00FA6D0B">
      <w:pPr>
        <w:pStyle w:val="ListBullet"/>
        <w:tabs>
          <w:tab w:val="clear" w:pos="360"/>
          <w:tab w:val="num" w:pos="720"/>
        </w:tabs>
        <w:ind w:left="1080"/>
        <w:rPr>
          <w:b/>
          <w:bCs/>
        </w:rPr>
      </w:pPr>
      <w:r>
        <w:t>Amazon Business will be migrated to BobcatBuy+</w:t>
      </w:r>
    </w:p>
    <w:p w14:paraId="3C1A1785" w14:textId="780C7A3A" w:rsidR="00C85993" w:rsidRPr="00C85993" w:rsidRDefault="00C85993" w:rsidP="00FA6D0B">
      <w:pPr>
        <w:pStyle w:val="ListBullet"/>
        <w:tabs>
          <w:tab w:val="clear" w:pos="360"/>
          <w:tab w:val="num" w:pos="720"/>
        </w:tabs>
        <w:ind w:left="1080"/>
        <w:rPr>
          <w:b/>
          <w:bCs/>
        </w:rPr>
      </w:pPr>
      <w:r>
        <w:t>Temporarily unavailable July 28-August 4</w:t>
      </w:r>
      <w:r w:rsidRPr="00C85993">
        <w:rPr>
          <w:vertAlign w:val="superscript"/>
        </w:rPr>
        <w:t>th</w:t>
      </w:r>
    </w:p>
    <w:p w14:paraId="2417547A" w14:textId="7D58AE70" w:rsidR="00C85993" w:rsidRPr="00C85993" w:rsidRDefault="00C85993" w:rsidP="00FA6D0B">
      <w:pPr>
        <w:pStyle w:val="ListBullet"/>
        <w:tabs>
          <w:tab w:val="clear" w:pos="360"/>
          <w:tab w:val="num" w:pos="720"/>
        </w:tabs>
        <w:ind w:left="1080"/>
        <w:rPr>
          <w:b/>
          <w:bCs/>
        </w:rPr>
      </w:pPr>
      <w:r>
        <w:t>P-Card holders can continue to make purchases</w:t>
      </w:r>
    </w:p>
    <w:p w14:paraId="10E6C0AB" w14:textId="31B41704" w:rsidR="00FA6D0B" w:rsidRDefault="00C85993" w:rsidP="00FA6D0B">
      <w:pPr>
        <w:pStyle w:val="ListBullet"/>
        <w:tabs>
          <w:tab w:val="clear" w:pos="360"/>
          <w:tab w:val="num" w:pos="720"/>
        </w:tabs>
        <w:ind w:left="1080"/>
      </w:pPr>
      <w:r>
        <w:t>Catalog/Oracle users should download their account history, as once the migration is completed you will not have access to ‘legacy’ account history.</w:t>
      </w:r>
    </w:p>
    <w:p w14:paraId="31035F0D" w14:textId="584958F6" w:rsidR="0054517C" w:rsidRPr="00FA6D0B" w:rsidRDefault="00245D7B" w:rsidP="00FA6D0B">
      <w:pPr>
        <w:pStyle w:val="Heading2"/>
      </w:pPr>
      <w:r>
        <w:t>Accounts Payable</w:t>
      </w:r>
    </w:p>
    <w:p w14:paraId="424EE9B6" w14:textId="358456D1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Fiscal Year Transition</w:t>
      </w:r>
    </w:p>
    <w:p w14:paraId="6868CF72" w14:textId="77777777" w:rsidR="002358CB" w:rsidRPr="002358CB" w:rsidRDefault="002358CB" w:rsidP="002358CB">
      <w:pPr>
        <w:pStyle w:val="ListBullet"/>
        <w:numPr>
          <w:ilvl w:val="0"/>
          <w:numId w:val="12"/>
        </w:numPr>
        <w:tabs>
          <w:tab w:val="num" w:pos="720"/>
        </w:tabs>
      </w:pPr>
      <w:r w:rsidRPr="002358CB">
        <w:t>Annual POs for the previous fiscal year began the closure process on July 17.</w:t>
      </w:r>
    </w:p>
    <w:p w14:paraId="17EB2A93" w14:textId="77777777" w:rsidR="002358CB" w:rsidRPr="002358CB" w:rsidRDefault="002358CB" w:rsidP="002358CB">
      <w:pPr>
        <w:pStyle w:val="ListBullet"/>
        <w:numPr>
          <w:ilvl w:val="0"/>
          <w:numId w:val="12"/>
        </w:numPr>
        <w:tabs>
          <w:tab w:val="num" w:pos="720"/>
        </w:tabs>
      </w:pPr>
      <w:r w:rsidRPr="002358CB">
        <w:t>Invoices related to the prior fiscal year that have not yet been submitted will be applied to the new fiscal year.</w:t>
      </w:r>
    </w:p>
    <w:p w14:paraId="33CCFAEE" w14:textId="77777777" w:rsidR="002358CB" w:rsidRPr="002358CB" w:rsidRDefault="002358CB" w:rsidP="002358CB">
      <w:pPr>
        <w:pStyle w:val="ListBullet"/>
        <w:numPr>
          <w:ilvl w:val="0"/>
          <w:numId w:val="12"/>
        </w:numPr>
        <w:tabs>
          <w:tab w:val="num" w:pos="720"/>
        </w:tabs>
      </w:pPr>
      <w:r w:rsidRPr="002358CB">
        <w:t>Invoices submitted against old POs are failing and must be resubmitted using current fiscal year POs.</w:t>
      </w:r>
    </w:p>
    <w:p w14:paraId="59C358C5" w14:textId="77777777" w:rsidR="002358CB" w:rsidRPr="002358CB" w:rsidRDefault="002358CB" w:rsidP="002358CB">
      <w:pPr>
        <w:pStyle w:val="ListBullet"/>
        <w:numPr>
          <w:ilvl w:val="0"/>
          <w:numId w:val="12"/>
        </w:numPr>
        <w:tabs>
          <w:tab w:val="num" w:pos="720"/>
        </w:tabs>
      </w:pPr>
      <w:r w:rsidRPr="002358CB">
        <w:t>Suppliers have been provided updated PO lists for the new fiscal year.</w:t>
      </w:r>
    </w:p>
    <w:p w14:paraId="36317561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Invoice Processing</w:t>
      </w:r>
    </w:p>
    <w:p w14:paraId="2270CEBA" w14:textId="77777777" w:rsidR="002358CB" w:rsidRPr="002358CB" w:rsidRDefault="002358CB" w:rsidP="00245D7B">
      <w:pPr>
        <w:pStyle w:val="ListBullet"/>
        <w:tabs>
          <w:tab w:val="clear" w:pos="360"/>
          <w:tab w:val="num" w:pos="720"/>
        </w:tabs>
        <w:ind w:left="1080"/>
        <w:rPr>
          <w:b/>
          <w:bCs/>
        </w:rPr>
      </w:pPr>
      <w:r w:rsidRPr="002358CB">
        <w:rPr>
          <w:b/>
          <w:bCs/>
        </w:rPr>
        <w:t>Rejected Invoices</w:t>
      </w:r>
    </w:p>
    <w:p w14:paraId="5CB769CB" w14:textId="77777777" w:rsidR="002358CB" w:rsidRPr="002358CB" w:rsidRDefault="002358CB" w:rsidP="00245D7B">
      <w:pPr>
        <w:pStyle w:val="ListBullet"/>
        <w:numPr>
          <w:ilvl w:val="0"/>
          <w:numId w:val="13"/>
        </w:numPr>
        <w:ind w:left="1440"/>
      </w:pPr>
      <w:r w:rsidRPr="002358CB">
        <w:t>Increase in invoice rejections without notes.</w:t>
      </w:r>
    </w:p>
    <w:p w14:paraId="036281BE" w14:textId="77777777" w:rsidR="002358CB" w:rsidRPr="002358CB" w:rsidRDefault="002358CB" w:rsidP="00245D7B">
      <w:pPr>
        <w:pStyle w:val="ListBullet"/>
        <w:numPr>
          <w:ilvl w:val="0"/>
          <w:numId w:val="13"/>
        </w:numPr>
        <w:ind w:left="1440"/>
      </w:pPr>
      <w:r w:rsidRPr="002358CB">
        <w:t>Rejection reason notes should be included when rejecting invoices.</w:t>
      </w:r>
    </w:p>
    <w:p w14:paraId="75180633" w14:textId="77777777" w:rsidR="002358CB" w:rsidRPr="002358CB" w:rsidRDefault="002358CB" w:rsidP="00245D7B">
      <w:pPr>
        <w:pStyle w:val="ListBullet"/>
        <w:numPr>
          <w:ilvl w:val="0"/>
          <w:numId w:val="13"/>
        </w:numPr>
        <w:ind w:left="1440"/>
      </w:pPr>
      <w:r w:rsidRPr="002358CB">
        <w:t>AP is not aware of actions taken outside the invoice workflow.</w:t>
      </w:r>
    </w:p>
    <w:p w14:paraId="35B2CADD" w14:textId="77777777" w:rsidR="002358CB" w:rsidRPr="002358CB" w:rsidRDefault="002358CB" w:rsidP="00245D7B">
      <w:pPr>
        <w:pStyle w:val="ListBullet"/>
        <w:tabs>
          <w:tab w:val="clear" w:pos="360"/>
          <w:tab w:val="num" w:pos="720"/>
        </w:tabs>
        <w:ind w:left="1080"/>
        <w:rPr>
          <w:b/>
          <w:bCs/>
        </w:rPr>
      </w:pPr>
      <w:r w:rsidRPr="002358CB">
        <w:rPr>
          <w:b/>
          <w:bCs/>
        </w:rPr>
        <w:t>Invoice Holds</w:t>
      </w:r>
    </w:p>
    <w:p w14:paraId="271D4F56" w14:textId="21C9F6DF" w:rsidR="002358CB" w:rsidRPr="002358CB" w:rsidRDefault="002358CB" w:rsidP="00245D7B">
      <w:pPr>
        <w:pStyle w:val="ListBullet"/>
        <w:numPr>
          <w:ilvl w:val="0"/>
          <w:numId w:val="14"/>
        </w:numPr>
        <w:ind w:left="1440"/>
      </w:pPr>
      <w:r w:rsidRPr="002358CB">
        <w:t xml:space="preserve">System hold issues are primarily </w:t>
      </w:r>
      <w:r w:rsidR="00B30A65" w:rsidRPr="002358CB">
        <w:t>project related</w:t>
      </w:r>
      <w:r w:rsidRPr="002358CB">
        <w:t>.</w:t>
      </w:r>
    </w:p>
    <w:p w14:paraId="2A7961EC" w14:textId="77777777" w:rsidR="002358CB" w:rsidRPr="002358CB" w:rsidRDefault="002358CB" w:rsidP="00245D7B">
      <w:pPr>
        <w:pStyle w:val="ListBullet"/>
        <w:numPr>
          <w:ilvl w:val="0"/>
          <w:numId w:val="14"/>
        </w:numPr>
        <w:ind w:left="1440"/>
      </w:pPr>
      <w:r w:rsidRPr="002358CB">
        <w:t>AP cannot make Chart of Accounts (COA) changes when holds are present.</w:t>
      </w:r>
    </w:p>
    <w:p w14:paraId="0DAE5FBF" w14:textId="77777777" w:rsidR="002358CB" w:rsidRPr="002358CB" w:rsidRDefault="002358CB" w:rsidP="00245D7B">
      <w:pPr>
        <w:pStyle w:val="ListBullet"/>
        <w:numPr>
          <w:ilvl w:val="0"/>
          <w:numId w:val="14"/>
        </w:numPr>
        <w:ind w:left="1440"/>
      </w:pPr>
      <w:r w:rsidRPr="002358CB">
        <w:t>Holds are most often related to closed projects.</w:t>
      </w:r>
    </w:p>
    <w:p w14:paraId="759BE106" w14:textId="77777777" w:rsidR="002358CB" w:rsidRPr="002358CB" w:rsidRDefault="002358CB" w:rsidP="00245D7B">
      <w:pPr>
        <w:pStyle w:val="ListBullet"/>
        <w:numPr>
          <w:ilvl w:val="0"/>
          <w:numId w:val="14"/>
        </w:numPr>
        <w:ind w:left="1440"/>
      </w:pPr>
      <w:r w:rsidRPr="002358CB">
        <w:t xml:space="preserve">Resolution requires either: </w:t>
      </w:r>
    </w:p>
    <w:p w14:paraId="78149DAF" w14:textId="77777777" w:rsidR="002358CB" w:rsidRPr="002358CB" w:rsidRDefault="002358CB" w:rsidP="002358CB">
      <w:pPr>
        <w:pStyle w:val="ListBullet"/>
        <w:numPr>
          <w:ilvl w:val="1"/>
          <w:numId w:val="14"/>
        </w:numPr>
        <w:tabs>
          <w:tab w:val="num" w:pos="720"/>
        </w:tabs>
      </w:pPr>
      <w:r w:rsidRPr="002358CB">
        <w:t>An alternate funding source, or</w:t>
      </w:r>
    </w:p>
    <w:p w14:paraId="49F2422D" w14:textId="77777777" w:rsidR="002358CB" w:rsidRPr="002358CB" w:rsidRDefault="002358CB" w:rsidP="002358CB">
      <w:pPr>
        <w:pStyle w:val="ListBullet"/>
        <w:numPr>
          <w:ilvl w:val="1"/>
          <w:numId w:val="14"/>
        </w:numPr>
        <w:tabs>
          <w:tab w:val="num" w:pos="720"/>
        </w:tabs>
      </w:pPr>
      <w:r w:rsidRPr="002358CB">
        <w:t>A change order request.</w:t>
      </w:r>
    </w:p>
    <w:p w14:paraId="6DE19F12" w14:textId="13D5A928" w:rsidR="002358CB" w:rsidRPr="002358CB" w:rsidRDefault="002358CB" w:rsidP="002358CB">
      <w:pPr>
        <w:pStyle w:val="ListBullet"/>
        <w:numPr>
          <w:ilvl w:val="0"/>
          <w:numId w:val="14"/>
        </w:numPr>
        <w:tabs>
          <w:tab w:val="num" w:pos="720"/>
        </w:tabs>
      </w:pPr>
      <w:r w:rsidRPr="002358CB">
        <w:t xml:space="preserve">These are the only methods </w:t>
      </w:r>
      <w:r w:rsidR="00B30A65" w:rsidRPr="002358CB">
        <w:t>of clearing</w:t>
      </w:r>
      <w:r w:rsidRPr="002358CB">
        <w:t xml:space="preserve"> the holds without canceling the invoice.</w:t>
      </w:r>
    </w:p>
    <w:p w14:paraId="03A076DF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Forms &amp; Approvals</w:t>
      </w:r>
    </w:p>
    <w:p w14:paraId="3DFCE9E8" w14:textId="77777777" w:rsidR="002358CB" w:rsidRPr="002358CB" w:rsidRDefault="002358CB" w:rsidP="002358CB">
      <w:pPr>
        <w:pStyle w:val="ListBullet"/>
        <w:numPr>
          <w:ilvl w:val="0"/>
          <w:numId w:val="15"/>
        </w:numPr>
        <w:tabs>
          <w:tab w:val="num" w:pos="720"/>
        </w:tabs>
      </w:pPr>
      <w:r w:rsidRPr="002358CB">
        <w:t>Correct signatures and a complete COA are required on forms.</w:t>
      </w:r>
    </w:p>
    <w:p w14:paraId="2AA63928" w14:textId="77777777" w:rsidR="002358CB" w:rsidRPr="002358CB" w:rsidRDefault="002358CB" w:rsidP="002358CB">
      <w:pPr>
        <w:pStyle w:val="ListBullet"/>
        <w:numPr>
          <w:ilvl w:val="0"/>
          <w:numId w:val="15"/>
        </w:numPr>
        <w:tabs>
          <w:tab w:val="num" w:pos="720"/>
        </w:tabs>
      </w:pPr>
      <w:r w:rsidRPr="002358CB">
        <w:t>AP verifies payment request approver history.</w:t>
      </w:r>
    </w:p>
    <w:p w14:paraId="45EB7F22" w14:textId="77777777" w:rsidR="002358CB" w:rsidRPr="002358CB" w:rsidRDefault="002358CB" w:rsidP="002358CB">
      <w:pPr>
        <w:pStyle w:val="ListBullet"/>
        <w:numPr>
          <w:ilvl w:val="0"/>
          <w:numId w:val="15"/>
        </w:numPr>
        <w:tabs>
          <w:tab w:val="num" w:pos="720"/>
        </w:tabs>
      </w:pPr>
      <w:r w:rsidRPr="002358CB">
        <w:t>Approval matrices identifying codes, approvers, and required signers are used for verification.</w:t>
      </w:r>
    </w:p>
    <w:p w14:paraId="76791FC1" w14:textId="77777777" w:rsidR="002358CB" w:rsidRPr="002358CB" w:rsidRDefault="002358CB" w:rsidP="002358CB">
      <w:pPr>
        <w:pStyle w:val="ListBullet"/>
        <w:numPr>
          <w:ilvl w:val="0"/>
          <w:numId w:val="15"/>
        </w:numPr>
        <w:tabs>
          <w:tab w:val="num" w:pos="720"/>
        </w:tabs>
      </w:pPr>
      <w:r w:rsidRPr="002358CB">
        <w:t>Requests to designate a different approver must be submitted through an access request ticket.</w:t>
      </w:r>
    </w:p>
    <w:p w14:paraId="1FC4183D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Reminders &amp; Housekeeping</w:t>
      </w:r>
    </w:p>
    <w:p w14:paraId="40E2B001" w14:textId="77777777" w:rsidR="002358CB" w:rsidRPr="002358CB" w:rsidRDefault="002358CB" w:rsidP="002358CB">
      <w:pPr>
        <w:pStyle w:val="ListBullet"/>
        <w:numPr>
          <w:ilvl w:val="0"/>
          <w:numId w:val="16"/>
        </w:numPr>
        <w:tabs>
          <w:tab w:val="num" w:pos="720"/>
        </w:tabs>
      </w:pPr>
      <w:r w:rsidRPr="002358CB">
        <w:t xml:space="preserve">Invoice approvals are routed based on: </w:t>
      </w:r>
    </w:p>
    <w:p w14:paraId="5386FA04" w14:textId="253C530D" w:rsidR="002358CB" w:rsidRPr="002358CB" w:rsidRDefault="002358CB" w:rsidP="002358CB">
      <w:pPr>
        <w:pStyle w:val="ListBullet"/>
        <w:numPr>
          <w:ilvl w:val="1"/>
          <w:numId w:val="16"/>
        </w:numPr>
        <w:tabs>
          <w:tab w:val="num" w:pos="720"/>
        </w:tabs>
      </w:pPr>
      <w:r w:rsidRPr="002358CB">
        <w:lastRenderedPageBreak/>
        <w:t>Purchases of $5,000+</w:t>
      </w:r>
    </w:p>
    <w:p w14:paraId="7C325B9E" w14:textId="77777777" w:rsidR="002358CB" w:rsidRPr="002358CB" w:rsidRDefault="002358CB" w:rsidP="002358CB">
      <w:pPr>
        <w:pStyle w:val="ListBullet"/>
        <w:numPr>
          <w:ilvl w:val="1"/>
          <w:numId w:val="16"/>
        </w:numPr>
        <w:tabs>
          <w:tab w:val="num" w:pos="720"/>
        </w:tabs>
      </w:pPr>
      <w:r w:rsidRPr="002358CB">
        <w:t>Project-related transactions.</w:t>
      </w:r>
    </w:p>
    <w:p w14:paraId="32F1B961" w14:textId="77777777" w:rsidR="002358CB" w:rsidRPr="002358CB" w:rsidRDefault="002358CB" w:rsidP="002358CB">
      <w:pPr>
        <w:pStyle w:val="ListBullet"/>
        <w:numPr>
          <w:ilvl w:val="0"/>
          <w:numId w:val="16"/>
        </w:numPr>
        <w:tabs>
          <w:tab w:val="num" w:pos="720"/>
        </w:tabs>
      </w:pPr>
      <w:r w:rsidRPr="002358CB">
        <w:t>AP cannot change invoice approvers.</w:t>
      </w:r>
    </w:p>
    <w:p w14:paraId="7E61972D" w14:textId="77777777" w:rsidR="002358CB" w:rsidRPr="002358CB" w:rsidRDefault="002358CB" w:rsidP="002358CB">
      <w:pPr>
        <w:pStyle w:val="ListBullet"/>
        <w:numPr>
          <w:ilvl w:val="0"/>
          <w:numId w:val="16"/>
        </w:numPr>
        <w:tabs>
          <w:tab w:val="num" w:pos="720"/>
        </w:tabs>
      </w:pPr>
      <w:r w:rsidRPr="002358CB">
        <w:t>The requisition requestor is the invoice approver.</w:t>
      </w:r>
    </w:p>
    <w:p w14:paraId="00F18A7E" w14:textId="77777777" w:rsidR="002358CB" w:rsidRPr="002358CB" w:rsidRDefault="002358CB" w:rsidP="002D4AD1">
      <w:pPr>
        <w:pStyle w:val="ListBullet"/>
        <w:numPr>
          <w:ilvl w:val="1"/>
          <w:numId w:val="16"/>
        </w:numPr>
      </w:pPr>
      <w:r w:rsidRPr="002358CB">
        <w:t>To assign a different approver on a PO, Procurement must update the requestor.</w:t>
      </w:r>
    </w:p>
    <w:p w14:paraId="4D5AC20A" w14:textId="77777777" w:rsidR="002358CB" w:rsidRPr="002358CB" w:rsidRDefault="002358CB" w:rsidP="002358CB">
      <w:pPr>
        <w:pStyle w:val="ListBullet"/>
        <w:numPr>
          <w:ilvl w:val="0"/>
          <w:numId w:val="16"/>
        </w:numPr>
        <w:tabs>
          <w:tab w:val="num" w:pos="720"/>
        </w:tabs>
      </w:pPr>
      <w:r w:rsidRPr="002358CB">
        <w:t>Departments should delegate approval responsibilities during vacations or leave periods.</w:t>
      </w:r>
    </w:p>
    <w:p w14:paraId="5FB88712" w14:textId="5C6F2664" w:rsidR="002D4AD1" w:rsidRDefault="002358CB" w:rsidP="002358CB">
      <w:pPr>
        <w:pStyle w:val="ListBullet"/>
        <w:numPr>
          <w:ilvl w:val="0"/>
          <w:numId w:val="16"/>
        </w:numPr>
        <w:tabs>
          <w:tab w:val="num" w:pos="720"/>
        </w:tabs>
      </w:pPr>
      <w:r w:rsidRPr="002358CB">
        <w:t>COA changes cannot be made directly on invoices or P</w:t>
      </w:r>
      <w:r w:rsidR="002D4AD1" w:rsidRPr="002358CB">
        <w:t>o</w:t>
      </w:r>
      <w:r w:rsidRPr="002358CB">
        <w:t>s</w:t>
      </w:r>
    </w:p>
    <w:p w14:paraId="2DD2D14D" w14:textId="12D690D4" w:rsidR="002358CB" w:rsidRPr="002358CB" w:rsidRDefault="002D4AD1" w:rsidP="002D4AD1">
      <w:pPr>
        <w:pStyle w:val="ListBullet"/>
        <w:numPr>
          <w:ilvl w:val="1"/>
          <w:numId w:val="16"/>
        </w:numPr>
      </w:pPr>
      <w:r>
        <w:t>F</w:t>
      </w:r>
      <w:r w:rsidR="002358CB" w:rsidRPr="002358CB">
        <w:t>unding changes require a Procurement change order.</w:t>
      </w:r>
    </w:p>
    <w:p w14:paraId="0BB449D9" w14:textId="77777777" w:rsidR="002358CB" w:rsidRPr="002358CB" w:rsidRDefault="002358CB" w:rsidP="002358CB">
      <w:pPr>
        <w:pStyle w:val="ListBullet"/>
        <w:numPr>
          <w:ilvl w:val="0"/>
          <w:numId w:val="16"/>
        </w:numPr>
        <w:tabs>
          <w:tab w:val="num" w:pos="720"/>
        </w:tabs>
      </w:pPr>
      <w:r w:rsidRPr="002358CB">
        <w:t>Supplier payment terms are established during supplier onboarding and populate automatically on POs.</w:t>
      </w:r>
    </w:p>
    <w:p w14:paraId="1E81B944" w14:textId="77777777" w:rsidR="002358CB" w:rsidRPr="002358CB" w:rsidRDefault="002358CB" w:rsidP="002D4AD1">
      <w:pPr>
        <w:pStyle w:val="ListBullet"/>
        <w:numPr>
          <w:ilvl w:val="1"/>
          <w:numId w:val="16"/>
        </w:numPr>
      </w:pPr>
      <w:r w:rsidRPr="002358CB">
        <w:t>Changes to payment terms require a change order or Procurement ticket.</w:t>
      </w:r>
    </w:p>
    <w:p w14:paraId="71AD185A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Service Requests &amp; Resources</w:t>
      </w:r>
    </w:p>
    <w:p w14:paraId="188C2CCF" w14:textId="77777777" w:rsidR="002358CB" w:rsidRPr="002358CB" w:rsidRDefault="002358CB" w:rsidP="002358CB">
      <w:pPr>
        <w:pStyle w:val="ListBullet"/>
        <w:numPr>
          <w:ilvl w:val="0"/>
          <w:numId w:val="17"/>
        </w:numPr>
        <w:tabs>
          <w:tab w:val="num" w:pos="720"/>
        </w:tabs>
      </w:pPr>
      <w:r w:rsidRPr="002358CB">
        <w:t>User access changes should be submitted through the DFA Service Portal.</w:t>
      </w:r>
    </w:p>
    <w:p w14:paraId="549FBB45" w14:textId="77777777" w:rsidR="002358CB" w:rsidRPr="002358CB" w:rsidRDefault="002358CB" w:rsidP="002358CB">
      <w:pPr>
        <w:pStyle w:val="ListBullet"/>
        <w:numPr>
          <w:ilvl w:val="0"/>
          <w:numId w:val="17"/>
        </w:numPr>
        <w:tabs>
          <w:tab w:val="num" w:pos="720"/>
        </w:tabs>
      </w:pPr>
      <w:r w:rsidRPr="002358CB">
        <w:t>General request tickets are available through the DFA Service Portal.</w:t>
      </w:r>
    </w:p>
    <w:p w14:paraId="0EE01724" w14:textId="77777777" w:rsidR="002358CB" w:rsidRPr="002358CB" w:rsidRDefault="002358CB" w:rsidP="002358CB">
      <w:pPr>
        <w:pStyle w:val="ListBullet"/>
        <w:numPr>
          <w:ilvl w:val="0"/>
          <w:numId w:val="17"/>
        </w:numPr>
        <w:tabs>
          <w:tab w:val="num" w:pos="720"/>
        </w:tabs>
      </w:pPr>
      <w:r w:rsidRPr="002358CB">
        <w:t>Fiscal approvers for non-PO payment requests are verified using reporting tools.</w:t>
      </w:r>
    </w:p>
    <w:p w14:paraId="45E48816" w14:textId="77777777" w:rsidR="002358CB" w:rsidRPr="002358CB" w:rsidRDefault="002358CB" w:rsidP="002D4AD1">
      <w:pPr>
        <w:pStyle w:val="ListBullet"/>
        <w:numPr>
          <w:ilvl w:val="1"/>
          <w:numId w:val="17"/>
        </w:numPr>
      </w:pPr>
      <w:r w:rsidRPr="002358CB">
        <w:t>If the listed approver does not match reporting records, supporting documentation is required or the request will be halted.</w:t>
      </w:r>
    </w:p>
    <w:p w14:paraId="6B457CD2" w14:textId="77777777" w:rsidR="002358CB" w:rsidRPr="002358CB" w:rsidRDefault="002358CB" w:rsidP="002358CB">
      <w:pPr>
        <w:pStyle w:val="ListBullet"/>
        <w:numPr>
          <w:ilvl w:val="0"/>
          <w:numId w:val="17"/>
        </w:numPr>
        <w:tabs>
          <w:tab w:val="num" w:pos="720"/>
        </w:tabs>
      </w:pPr>
      <w:r w:rsidRPr="002358CB">
        <w:t xml:space="preserve">Change order requests may be submitted through a DFA General Inquiry ticket and routed to </w:t>
      </w:r>
      <w:r w:rsidRPr="002358CB">
        <w:rPr>
          <w:b/>
          <w:bCs/>
        </w:rPr>
        <w:t>DFA - Procurement - Campus Purchasing Team</w:t>
      </w:r>
      <w:r w:rsidRPr="002358CB">
        <w:t>.</w:t>
      </w:r>
    </w:p>
    <w:p w14:paraId="5CF4169F" w14:textId="77777777" w:rsidR="002D4AD1" w:rsidRDefault="002D4AD1" w:rsidP="002D4AD1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</w:p>
    <w:p w14:paraId="63D27368" w14:textId="348E94ED" w:rsidR="002358CB" w:rsidRPr="002358CB" w:rsidRDefault="002358CB" w:rsidP="002D4AD1">
      <w:pPr>
        <w:pStyle w:val="Heading2"/>
      </w:pPr>
      <w:r w:rsidRPr="002358CB">
        <w:t>Travel Updates</w:t>
      </w:r>
    </w:p>
    <w:p w14:paraId="1BA24502" w14:textId="77777777" w:rsidR="002358CB" w:rsidRPr="002358CB" w:rsidRDefault="002358CB" w:rsidP="002358CB">
      <w:pPr>
        <w:pStyle w:val="ListBullet"/>
        <w:numPr>
          <w:ilvl w:val="0"/>
          <w:numId w:val="18"/>
        </w:numPr>
      </w:pPr>
      <w:r w:rsidRPr="002358CB">
        <w:t xml:space="preserve">The Travel Audit Team added three members: </w:t>
      </w:r>
    </w:p>
    <w:p w14:paraId="3B3E2A9B" w14:textId="77777777" w:rsidR="002358CB" w:rsidRPr="002358CB" w:rsidRDefault="002358CB" w:rsidP="002358CB">
      <w:pPr>
        <w:pStyle w:val="ListBullet"/>
        <w:numPr>
          <w:ilvl w:val="1"/>
          <w:numId w:val="18"/>
        </w:numPr>
        <w:tabs>
          <w:tab w:val="num" w:pos="720"/>
        </w:tabs>
      </w:pPr>
      <w:r w:rsidRPr="002358CB">
        <w:t>Megan Potts</w:t>
      </w:r>
    </w:p>
    <w:p w14:paraId="5AF53DB8" w14:textId="77777777" w:rsidR="002358CB" w:rsidRPr="002358CB" w:rsidRDefault="002358CB" w:rsidP="002358CB">
      <w:pPr>
        <w:pStyle w:val="ListBullet"/>
        <w:numPr>
          <w:ilvl w:val="1"/>
          <w:numId w:val="18"/>
        </w:numPr>
        <w:tabs>
          <w:tab w:val="num" w:pos="720"/>
        </w:tabs>
      </w:pPr>
      <w:r w:rsidRPr="002358CB">
        <w:t>Veronica</w:t>
      </w:r>
    </w:p>
    <w:p w14:paraId="0D4DABA4" w14:textId="77777777" w:rsidR="002358CB" w:rsidRPr="002358CB" w:rsidRDefault="002358CB" w:rsidP="002358CB">
      <w:pPr>
        <w:pStyle w:val="ListBullet"/>
        <w:numPr>
          <w:ilvl w:val="1"/>
          <w:numId w:val="18"/>
        </w:numPr>
        <w:tabs>
          <w:tab w:val="num" w:pos="720"/>
        </w:tabs>
      </w:pPr>
      <w:r w:rsidRPr="002358CB">
        <w:t>Yureni</w:t>
      </w:r>
    </w:p>
    <w:p w14:paraId="77BE665A" w14:textId="77777777" w:rsidR="002358CB" w:rsidRPr="002358CB" w:rsidRDefault="002358CB" w:rsidP="00C85993">
      <w:pPr>
        <w:pStyle w:val="Heading2"/>
      </w:pPr>
      <w:r w:rsidRPr="002358CB">
        <w:t>Q&amp;A Discussion</w:t>
      </w:r>
    </w:p>
    <w:p w14:paraId="5E69783D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Payment Tracking</w:t>
      </w:r>
    </w:p>
    <w:p w14:paraId="0F36AB95" w14:textId="77777777" w:rsidR="002358CB" w:rsidRPr="002358CB" w:rsidRDefault="002358CB" w:rsidP="002358CB">
      <w:pPr>
        <w:pStyle w:val="ListBullet"/>
        <w:numPr>
          <w:ilvl w:val="0"/>
          <w:numId w:val="19"/>
        </w:numPr>
        <w:tabs>
          <w:tab w:val="num" w:pos="720"/>
        </w:tabs>
      </w:pPr>
      <w:r w:rsidRPr="002358CB">
        <w:t>Departments experiencing difficulty tracking check payments should contact AP.</w:t>
      </w:r>
    </w:p>
    <w:p w14:paraId="3F612A6D" w14:textId="77777777" w:rsidR="002358CB" w:rsidRPr="002358CB" w:rsidRDefault="002358CB" w:rsidP="002358CB">
      <w:pPr>
        <w:pStyle w:val="ListBullet"/>
        <w:numPr>
          <w:ilvl w:val="0"/>
          <w:numId w:val="19"/>
        </w:numPr>
        <w:tabs>
          <w:tab w:val="num" w:pos="720"/>
        </w:tabs>
      </w:pPr>
      <w:r w:rsidRPr="002358CB">
        <w:t xml:space="preserve">Payment status can also be reviewed in Oracle: </w:t>
      </w:r>
    </w:p>
    <w:p w14:paraId="0DA57363" w14:textId="77777777" w:rsidR="002358CB" w:rsidRPr="002358CB" w:rsidRDefault="002358CB" w:rsidP="002358CB">
      <w:pPr>
        <w:pStyle w:val="ListBullet"/>
        <w:numPr>
          <w:ilvl w:val="1"/>
          <w:numId w:val="19"/>
        </w:numPr>
        <w:tabs>
          <w:tab w:val="num" w:pos="720"/>
        </w:tabs>
      </w:pPr>
      <w:r w:rsidRPr="002358CB">
        <w:t>Open Invoice → Payments tab.</w:t>
      </w:r>
    </w:p>
    <w:p w14:paraId="1F486400" w14:textId="77777777" w:rsidR="002358CB" w:rsidRPr="002358CB" w:rsidRDefault="002358CB" w:rsidP="002358CB">
      <w:pPr>
        <w:pStyle w:val="ListBullet"/>
        <w:numPr>
          <w:ilvl w:val="1"/>
          <w:numId w:val="19"/>
        </w:numPr>
        <w:tabs>
          <w:tab w:val="num" w:pos="720"/>
        </w:tabs>
      </w:pPr>
      <w:r w:rsidRPr="002358CB">
        <w:t>Displays check/ACH number, date, and account information.</w:t>
      </w:r>
    </w:p>
    <w:p w14:paraId="37310EF8" w14:textId="77777777" w:rsidR="002358CB" w:rsidRPr="002358CB" w:rsidRDefault="002358CB" w:rsidP="002358CB">
      <w:pPr>
        <w:pStyle w:val="ListBullet"/>
        <w:numPr>
          <w:ilvl w:val="1"/>
          <w:numId w:val="19"/>
        </w:numPr>
        <w:tabs>
          <w:tab w:val="num" w:pos="720"/>
        </w:tabs>
      </w:pPr>
      <w:r w:rsidRPr="002358CB">
        <w:rPr>
          <w:b/>
          <w:bCs/>
        </w:rPr>
        <w:t>Cleared</w:t>
      </w:r>
      <w:r w:rsidRPr="002358CB">
        <w:t xml:space="preserve"> = deposited.</w:t>
      </w:r>
    </w:p>
    <w:p w14:paraId="7018180F" w14:textId="77777777" w:rsidR="002358CB" w:rsidRPr="002358CB" w:rsidRDefault="002358CB" w:rsidP="002358CB">
      <w:pPr>
        <w:pStyle w:val="ListBullet"/>
        <w:numPr>
          <w:ilvl w:val="1"/>
          <w:numId w:val="19"/>
        </w:numPr>
        <w:tabs>
          <w:tab w:val="num" w:pos="720"/>
        </w:tabs>
      </w:pPr>
      <w:r w:rsidRPr="002358CB">
        <w:rPr>
          <w:b/>
          <w:bCs/>
        </w:rPr>
        <w:t>Negotiated</w:t>
      </w:r>
      <w:r w:rsidRPr="002358CB">
        <w:t xml:space="preserve"> = pending.</w:t>
      </w:r>
    </w:p>
    <w:p w14:paraId="675FDABA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Approver Reporting</w:t>
      </w:r>
    </w:p>
    <w:p w14:paraId="63570555" w14:textId="77777777" w:rsidR="002358CB" w:rsidRPr="002358CB" w:rsidRDefault="002358CB" w:rsidP="002358CB">
      <w:pPr>
        <w:pStyle w:val="ListBullet"/>
        <w:numPr>
          <w:ilvl w:val="0"/>
          <w:numId w:val="20"/>
        </w:numPr>
        <w:tabs>
          <w:tab w:val="num" w:pos="720"/>
        </w:tabs>
      </w:pPr>
      <w:r w:rsidRPr="002358CB">
        <w:t>Jory McKune was noted as not being listed correctly as CAO.</w:t>
      </w:r>
    </w:p>
    <w:p w14:paraId="1C748012" w14:textId="77777777" w:rsidR="002358CB" w:rsidRPr="002358CB" w:rsidRDefault="002358CB" w:rsidP="002358CB">
      <w:pPr>
        <w:pStyle w:val="ListBullet"/>
        <w:numPr>
          <w:ilvl w:val="0"/>
          <w:numId w:val="20"/>
        </w:numPr>
        <w:tabs>
          <w:tab w:val="num" w:pos="720"/>
        </w:tabs>
      </w:pPr>
      <w:r w:rsidRPr="002358CB">
        <w:t>Follow-up to be sent to Gerry with Kristi copied.</w:t>
      </w:r>
    </w:p>
    <w:p w14:paraId="3C62057C" w14:textId="77777777" w:rsidR="002358CB" w:rsidRPr="002358CB" w:rsidRDefault="002358CB" w:rsidP="002358CB">
      <w:pPr>
        <w:pStyle w:val="ListBullet"/>
        <w:tabs>
          <w:tab w:val="num" w:pos="720"/>
        </w:tabs>
        <w:ind w:left="720"/>
        <w:rPr>
          <w:b/>
          <w:bCs/>
        </w:rPr>
      </w:pPr>
      <w:r w:rsidRPr="002358CB">
        <w:rPr>
          <w:b/>
          <w:bCs/>
        </w:rPr>
        <w:t>PCard &amp; Expense Reconciliation</w:t>
      </w:r>
    </w:p>
    <w:p w14:paraId="177942D0" w14:textId="77777777" w:rsidR="002358CB" w:rsidRPr="002358CB" w:rsidRDefault="002358CB" w:rsidP="002358CB">
      <w:pPr>
        <w:pStyle w:val="ListBullet"/>
        <w:numPr>
          <w:ilvl w:val="0"/>
          <w:numId w:val="21"/>
        </w:numPr>
        <w:tabs>
          <w:tab w:val="num" w:pos="720"/>
        </w:tabs>
      </w:pPr>
      <w:r w:rsidRPr="002358CB">
        <w:t>Schools recently met regarding PCard and expense reconciliation training.</w:t>
      </w:r>
    </w:p>
    <w:p w14:paraId="2204D418" w14:textId="77777777" w:rsidR="002358CB" w:rsidRPr="002358CB" w:rsidRDefault="002358CB" w:rsidP="002358CB">
      <w:pPr>
        <w:pStyle w:val="ListBullet"/>
        <w:numPr>
          <w:ilvl w:val="0"/>
          <w:numId w:val="21"/>
        </w:numPr>
        <w:tabs>
          <w:tab w:val="num" w:pos="720"/>
        </w:tabs>
      </w:pPr>
      <w:r w:rsidRPr="002358CB">
        <w:t xml:space="preserve">Discussion focused on: </w:t>
      </w:r>
    </w:p>
    <w:p w14:paraId="2E496ED7" w14:textId="77777777" w:rsidR="002358CB" w:rsidRPr="002358CB" w:rsidRDefault="002358CB" w:rsidP="002358CB">
      <w:pPr>
        <w:pStyle w:val="ListBullet"/>
        <w:numPr>
          <w:ilvl w:val="1"/>
          <w:numId w:val="21"/>
        </w:numPr>
        <w:tabs>
          <w:tab w:val="num" w:pos="720"/>
        </w:tabs>
      </w:pPr>
      <w:r w:rsidRPr="002358CB">
        <w:t>Appropriate purchasing guidelines.</w:t>
      </w:r>
    </w:p>
    <w:p w14:paraId="522E0AF1" w14:textId="77777777" w:rsidR="002358CB" w:rsidRPr="002358CB" w:rsidRDefault="002358CB" w:rsidP="002358CB">
      <w:pPr>
        <w:pStyle w:val="ListBullet"/>
        <w:numPr>
          <w:ilvl w:val="1"/>
          <w:numId w:val="21"/>
        </w:numPr>
        <w:tabs>
          <w:tab w:val="num" w:pos="720"/>
        </w:tabs>
      </w:pPr>
      <w:r w:rsidRPr="002358CB">
        <w:t>Expense reconciliation challenges.</w:t>
      </w:r>
    </w:p>
    <w:p w14:paraId="4B669B6A" w14:textId="77777777" w:rsidR="002358CB" w:rsidRPr="002358CB" w:rsidRDefault="002358CB" w:rsidP="002358CB">
      <w:pPr>
        <w:pStyle w:val="ListBullet"/>
        <w:numPr>
          <w:ilvl w:val="1"/>
          <w:numId w:val="21"/>
        </w:numPr>
        <w:tabs>
          <w:tab w:val="num" w:pos="720"/>
        </w:tabs>
      </w:pPr>
      <w:r w:rsidRPr="002358CB">
        <w:lastRenderedPageBreak/>
        <w:t>Improving data entry processes.</w:t>
      </w:r>
    </w:p>
    <w:p w14:paraId="3A64FF82" w14:textId="77777777" w:rsidR="002358CB" w:rsidRPr="002358CB" w:rsidRDefault="002358CB" w:rsidP="002358CB">
      <w:pPr>
        <w:pStyle w:val="ListBullet"/>
        <w:numPr>
          <w:ilvl w:val="0"/>
          <w:numId w:val="21"/>
        </w:numPr>
        <w:tabs>
          <w:tab w:val="num" w:pos="720"/>
        </w:tabs>
      </w:pPr>
      <w:r w:rsidRPr="002358CB">
        <w:t>Kristi offered individual and group training sessions and is willing to work with departments to improve processes and policy compliance.</w:t>
      </w:r>
    </w:p>
    <w:p w14:paraId="4FAAFB70" w14:textId="77777777" w:rsidR="002358CB" w:rsidRPr="002358CB" w:rsidRDefault="002358CB" w:rsidP="00C85993">
      <w:pPr>
        <w:pStyle w:val="Heading2"/>
      </w:pPr>
      <w:r w:rsidRPr="002358CB">
        <w:t>Shared Resources</w:t>
      </w:r>
    </w:p>
    <w:p w14:paraId="6D7CD007" w14:textId="5969AED6" w:rsidR="002358CB" w:rsidRPr="002358CB" w:rsidRDefault="0054517C" w:rsidP="002358CB">
      <w:pPr>
        <w:pStyle w:val="ListBullet"/>
        <w:numPr>
          <w:ilvl w:val="0"/>
          <w:numId w:val="22"/>
        </w:numPr>
        <w:tabs>
          <w:tab w:val="num" w:pos="720"/>
        </w:tabs>
      </w:pPr>
      <w:hyperlink r:id="rId8" w:history="1">
        <w:r w:rsidR="002358CB" w:rsidRPr="0054517C">
          <w:rPr>
            <w:rStyle w:val="Hyperlink"/>
          </w:rPr>
          <w:t>Amazon Business</w:t>
        </w:r>
      </w:hyperlink>
      <w:r w:rsidR="002358CB" w:rsidRPr="002358CB">
        <w:t xml:space="preserve"> </w:t>
      </w:r>
    </w:p>
    <w:p w14:paraId="68457C4D" w14:textId="77777777" w:rsidR="002358CB" w:rsidRPr="002358CB" w:rsidRDefault="002358CB" w:rsidP="002358CB">
      <w:pPr>
        <w:pStyle w:val="ListBullet"/>
        <w:numPr>
          <w:ilvl w:val="0"/>
          <w:numId w:val="22"/>
        </w:numPr>
        <w:tabs>
          <w:tab w:val="num" w:pos="720"/>
        </w:tabs>
      </w:pPr>
      <w:r w:rsidRPr="002358CB">
        <w:t xml:space="preserve">Procurement/AP Reference Documents: </w:t>
      </w:r>
    </w:p>
    <w:p w14:paraId="4CBE7535" w14:textId="77777777" w:rsidR="002358CB" w:rsidRPr="002358CB" w:rsidRDefault="002358CB" w:rsidP="002358CB">
      <w:pPr>
        <w:pStyle w:val="ListBullet"/>
        <w:numPr>
          <w:ilvl w:val="1"/>
          <w:numId w:val="22"/>
        </w:numPr>
        <w:tabs>
          <w:tab w:val="num" w:pos="720"/>
        </w:tabs>
      </w:pPr>
      <w:r w:rsidRPr="002358CB">
        <w:t>https://ucmerced.app.box.com/s/mu8mfu2f0konylu94bc2qt9er00xo9dr</w:t>
      </w:r>
    </w:p>
    <w:p w14:paraId="41A346EC" w14:textId="77777777" w:rsidR="002358CB" w:rsidRPr="002358CB" w:rsidRDefault="002358CB" w:rsidP="002358CB">
      <w:pPr>
        <w:pStyle w:val="ListBullet"/>
        <w:numPr>
          <w:ilvl w:val="1"/>
          <w:numId w:val="22"/>
        </w:numPr>
        <w:tabs>
          <w:tab w:val="num" w:pos="720"/>
        </w:tabs>
      </w:pPr>
      <w:r w:rsidRPr="002358CB">
        <w:t>https://ucmerced.app.box.com/s/wljfu8709opo10hz28oiwbq8nltymwqi</w:t>
      </w:r>
    </w:p>
    <w:p w14:paraId="2FE4AF51" w14:textId="4D59C9C6" w:rsidR="002358CB" w:rsidRPr="002358CB" w:rsidRDefault="0054517C" w:rsidP="002358CB">
      <w:pPr>
        <w:pStyle w:val="ListBullet"/>
        <w:numPr>
          <w:ilvl w:val="0"/>
          <w:numId w:val="22"/>
        </w:numPr>
        <w:tabs>
          <w:tab w:val="num" w:pos="720"/>
        </w:tabs>
      </w:pPr>
      <w:hyperlink r:id="rId9" w:history="1">
        <w:r w:rsidR="002358CB" w:rsidRPr="0054517C">
          <w:rPr>
            <w:rStyle w:val="Hyperlink"/>
          </w:rPr>
          <w:t>Non-Catalog Purchasing Request</w:t>
        </w:r>
      </w:hyperlink>
      <w:r w:rsidR="002358CB" w:rsidRPr="002358CB">
        <w:t xml:space="preserve"> </w:t>
      </w:r>
    </w:p>
    <w:p w14:paraId="2606DA14" w14:textId="54E76AD5" w:rsidR="002358CB" w:rsidRPr="002358CB" w:rsidRDefault="0054517C" w:rsidP="002358CB">
      <w:pPr>
        <w:pStyle w:val="ListBullet"/>
        <w:numPr>
          <w:ilvl w:val="0"/>
          <w:numId w:val="22"/>
        </w:numPr>
        <w:tabs>
          <w:tab w:val="num" w:pos="720"/>
        </w:tabs>
      </w:pPr>
      <w:hyperlink r:id="rId10" w:history="1">
        <w:r w:rsidR="002358CB" w:rsidRPr="0054517C">
          <w:rPr>
            <w:rStyle w:val="Hyperlink"/>
          </w:rPr>
          <w:t>Change Order / General Inquiry Request</w:t>
        </w:r>
      </w:hyperlink>
      <w:r w:rsidR="002358CB" w:rsidRPr="002358CB">
        <w:t xml:space="preserve"> </w:t>
      </w:r>
    </w:p>
    <w:p w14:paraId="79F43B96" w14:textId="5D2E6EC4" w:rsidR="003422DF" w:rsidRDefault="0054517C" w:rsidP="0054517C">
      <w:pPr>
        <w:pStyle w:val="ListBullet"/>
        <w:numPr>
          <w:ilvl w:val="0"/>
          <w:numId w:val="22"/>
        </w:numPr>
        <w:tabs>
          <w:tab w:val="num" w:pos="720"/>
        </w:tabs>
      </w:pPr>
      <w:hyperlink r:id="rId11" w:history="1">
        <w:r w:rsidR="002358CB" w:rsidRPr="0054517C">
          <w:rPr>
            <w:rStyle w:val="Hyperlink"/>
          </w:rPr>
          <w:t>Additional DFA Service Portal Resource</w:t>
        </w:r>
      </w:hyperlink>
    </w:p>
    <w:sectPr w:rsidR="003422DF" w:rsidSect="00034616">
      <w:headerReference w:type="default" r:id="rId12"/>
      <w:footerReference w:type="default" r:id="rId13"/>
      <w:pgSz w:w="12240" w:h="15840"/>
      <w:pgMar w:top="1037" w:right="1181" w:bottom="1037" w:left="118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7737" w14:textId="77777777" w:rsidR="00961206" w:rsidRDefault="00961206">
      <w:pPr>
        <w:spacing w:after="0" w:line="240" w:lineRule="auto"/>
      </w:pPr>
      <w:r>
        <w:separator/>
      </w:r>
    </w:p>
  </w:endnote>
  <w:endnote w:type="continuationSeparator" w:id="0">
    <w:p w14:paraId="6A05E31B" w14:textId="77777777" w:rsidR="00961206" w:rsidRDefault="0096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9AA6" w14:textId="77777777" w:rsidR="004C4268" w:rsidRDefault="00000000">
    <w:pPr>
      <w:pStyle w:val="UCMSmallNote"/>
      <w:jc w:val="center"/>
    </w:pPr>
    <w:r>
      <w:t xml:space="preserve">UC Merced | </w:t>
    </w:r>
    <w:fldSimple w:instr=" FILENAME \* MERGEFORMAT ">
      <w:r w:rsidR="00EC6206">
        <w:rPr>
          <w:noProof/>
        </w:rPr>
        <w:t>Document2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410E" w14:textId="77777777" w:rsidR="00961206" w:rsidRDefault="00961206">
      <w:pPr>
        <w:spacing w:after="0" w:line="240" w:lineRule="auto"/>
      </w:pPr>
      <w:r>
        <w:separator/>
      </w:r>
    </w:p>
  </w:footnote>
  <w:footnote w:type="continuationSeparator" w:id="0">
    <w:p w14:paraId="5CC56F0C" w14:textId="77777777" w:rsidR="00961206" w:rsidRDefault="0096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9F5E" w14:textId="77777777" w:rsidR="004C4268" w:rsidRDefault="00000000">
    <w:pPr>
      <w:pStyle w:val="Header"/>
      <w:pBdr>
        <w:bottom w:val="single" w:sz="10" w:space="3" w:color="DAA900"/>
      </w:pBdr>
    </w:pPr>
    <w:r>
      <w:rPr>
        <w:b/>
        <w:color w:val="002856"/>
      </w:rPr>
      <w:t>UC Merced</w:t>
    </w:r>
    <w:r>
      <w:rPr>
        <w:color w:val="5B5B5B"/>
      </w:rPr>
      <w:t xml:space="preserve"> | Document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8F059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05576"/>
    <w:multiLevelType w:val="multilevel"/>
    <w:tmpl w:val="AC70F5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F1214"/>
    <w:multiLevelType w:val="multilevel"/>
    <w:tmpl w:val="5B228D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D57E3"/>
    <w:multiLevelType w:val="multilevel"/>
    <w:tmpl w:val="C69E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627E2"/>
    <w:multiLevelType w:val="multilevel"/>
    <w:tmpl w:val="908E23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227FE"/>
    <w:multiLevelType w:val="multilevel"/>
    <w:tmpl w:val="02EA21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701B8"/>
    <w:multiLevelType w:val="multilevel"/>
    <w:tmpl w:val="312855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2D5AC7"/>
    <w:multiLevelType w:val="multilevel"/>
    <w:tmpl w:val="80CEC2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7A7C6C"/>
    <w:multiLevelType w:val="multilevel"/>
    <w:tmpl w:val="30267C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6E5956"/>
    <w:multiLevelType w:val="multilevel"/>
    <w:tmpl w:val="EE3E5A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3A54EB"/>
    <w:multiLevelType w:val="multilevel"/>
    <w:tmpl w:val="FBB4D7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1F5AC3"/>
    <w:multiLevelType w:val="hybridMultilevel"/>
    <w:tmpl w:val="6896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40A9B"/>
    <w:multiLevelType w:val="multilevel"/>
    <w:tmpl w:val="3A4A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9D3037"/>
    <w:multiLevelType w:val="multilevel"/>
    <w:tmpl w:val="C6E608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150170761">
    <w:abstractNumId w:val="8"/>
  </w:num>
  <w:num w:numId="2" w16cid:durableId="150758600">
    <w:abstractNumId w:val="6"/>
  </w:num>
  <w:num w:numId="3" w16cid:durableId="267473957">
    <w:abstractNumId w:val="5"/>
  </w:num>
  <w:num w:numId="4" w16cid:durableId="994601180">
    <w:abstractNumId w:val="4"/>
  </w:num>
  <w:num w:numId="5" w16cid:durableId="900674865">
    <w:abstractNumId w:val="7"/>
  </w:num>
  <w:num w:numId="6" w16cid:durableId="773983004">
    <w:abstractNumId w:val="3"/>
  </w:num>
  <w:num w:numId="7" w16cid:durableId="6566491">
    <w:abstractNumId w:val="2"/>
  </w:num>
  <w:num w:numId="8" w16cid:durableId="852039774">
    <w:abstractNumId w:val="1"/>
  </w:num>
  <w:num w:numId="9" w16cid:durableId="476646835">
    <w:abstractNumId w:val="0"/>
  </w:num>
  <w:num w:numId="10" w16cid:durableId="1404134650">
    <w:abstractNumId w:val="20"/>
  </w:num>
  <w:num w:numId="11" w16cid:durableId="1533569734">
    <w:abstractNumId w:val="19"/>
  </w:num>
  <w:num w:numId="12" w16cid:durableId="1940412366">
    <w:abstractNumId w:val="13"/>
  </w:num>
  <w:num w:numId="13" w16cid:durableId="1498155601">
    <w:abstractNumId w:val="14"/>
  </w:num>
  <w:num w:numId="14" w16cid:durableId="2081052426">
    <w:abstractNumId w:val="21"/>
  </w:num>
  <w:num w:numId="15" w16cid:durableId="659962647">
    <w:abstractNumId w:val="16"/>
  </w:num>
  <w:num w:numId="16" w16cid:durableId="1896087715">
    <w:abstractNumId w:val="12"/>
  </w:num>
  <w:num w:numId="17" w16cid:durableId="470246490">
    <w:abstractNumId w:val="10"/>
  </w:num>
  <w:num w:numId="18" w16cid:durableId="1672760131">
    <w:abstractNumId w:val="11"/>
  </w:num>
  <w:num w:numId="19" w16cid:durableId="1696465071">
    <w:abstractNumId w:val="9"/>
  </w:num>
  <w:num w:numId="20" w16cid:durableId="1546137808">
    <w:abstractNumId w:val="18"/>
  </w:num>
  <w:num w:numId="21" w16cid:durableId="566915178">
    <w:abstractNumId w:val="17"/>
  </w:num>
  <w:num w:numId="22" w16cid:durableId="18411923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enforcement="1" w:cryptProviderType="rsaAES" w:cryptAlgorithmClass="hash" w:cryptAlgorithmType="typeAny" w:cryptAlgorithmSid="14" w:cryptSpinCount="100000" w:hash="dljguH2K+NfiQv99BQwTgTLFrFzesmZXmVIu/AqwYLDgFPuqby0WdS/hKz1vUY/eUT/IOb0ql0K/kDZa9ermOA==" w:salt="0+7eZoBSO9WzKKzZ55mz0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06"/>
    <w:rsid w:val="00034616"/>
    <w:rsid w:val="0006063C"/>
    <w:rsid w:val="0015074B"/>
    <w:rsid w:val="002358CB"/>
    <w:rsid w:val="00245D7B"/>
    <w:rsid w:val="0029639D"/>
    <w:rsid w:val="002D4AD1"/>
    <w:rsid w:val="00326F90"/>
    <w:rsid w:val="00337C26"/>
    <w:rsid w:val="003422DF"/>
    <w:rsid w:val="00435660"/>
    <w:rsid w:val="004C4268"/>
    <w:rsid w:val="0054517C"/>
    <w:rsid w:val="0057434A"/>
    <w:rsid w:val="00591619"/>
    <w:rsid w:val="005D6D08"/>
    <w:rsid w:val="005F0CA1"/>
    <w:rsid w:val="008D5B64"/>
    <w:rsid w:val="00961206"/>
    <w:rsid w:val="009838F6"/>
    <w:rsid w:val="009A1286"/>
    <w:rsid w:val="00AA1D8D"/>
    <w:rsid w:val="00AD68E5"/>
    <w:rsid w:val="00B02A93"/>
    <w:rsid w:val="00B30A65"/>
    <w:rsid w:val="00B47730"/>
    <w:rsid w:val="00B77CDA"/>
    <w:rsid w:val="00C85993"/>
    <w:rsid w:val="00CB0664"/>
    <w:rsid w:val="00EC6206"/>
    <w:rsid w:val="00FA6D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25E256"/>
  <w14:defaultImageDpi w14:val="300"/>
  <w15:docId w15:val="{1079851B-9631-4E17-9656-2F463836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eastAsia="Calibri" w:hAnsi="Calibri"/>
      <w:color w:val="1F1F1F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color w:val="002856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80"/>
      <w:outlineLvl w:val="1"/>
    </w:pPr>
    <w:rPr>
      <w:rFonts w:asciiTheme="majorHAnsi" w:eastAsiaTheme="majorEastAsia" w:hAnsiTheme="majorHAnsi" w:cstheme="majorBidi"/>
      <w:b/>
      <w:bCs/>
      <w:color w:val="00548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/>
      <w:b/>
      <w:bCs/>
      <w:color w:val="5B5B5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52" w:lineRule="auto"/>
      <w:contextualSpacing/>
    </w:pPr>
    <w:rPr>
      <w:rFonts w:asciiTheme="majorHAnsi" w:eastAsiaTheme="majorEastAsia" w:hAnsiTheme="majorHAnsi" w:cstheme="majorBidi"/>
      <w:b/>
      <w:color w:val="00285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20"/>
    </w:pPr>
    <w:rPr>
      <w:rFonts w:asciiTheme="majorHAnsi" w:eastAsiaTheme="majorEastAsia" w:hAnsiTheme="majorHAnsi" w:cstheme="majorBidi"/>
      <w:i/>
      <w:iCs/>
      <w:color w:val="5B5B5B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8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after="8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ind w:left="403" w:right="403"/>
    </w:pPr>
    <w:rPr>
      <w:rFonts w:ascii="Times New Roman" w:eastAsia="Times New Roman" w:hAnsi="Times New Roman"/>
      <w:i/>
      <w:iCs/>
      <w:color w:val="5B5B5B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UCMLeadParagraph">
    <w:name w:val="UCM Lead Paragraph"/>
    <w:basedOn w:val="Normal"/>
    <w:pPr>
      <w:spacing w:after="200" w:line="288" w:lineRule="auto"/>
    </w:pPr>
    <w:rPr>
      <w:b/>
      <w:color w:val="002856"/>
      <w:sz w:val="24"/>
    </w:rPr>
  </w:style>
  <w:style w:type="paragraph" w:customStyle="1" w:styleId="UCMSmallNote">
    <w:name w:val="UCM Small Note"/>
    <w:basedOn w:val="Normal"/>
    <w:pPr>
      <w:spacing w:after="60"/>
    </w:pPr>
    <w:rPr>
      <w:color w:val="5B5B5B"/>
      <w:sz w:val="18"/>
    </w:rPr>
  </w:style>
  <w:style w:type="paragraph" w:customStyle="1" w:styleId="UCMCaption">
    <w:name w:val="UCM Caption"/>
    <w:basedOn w:val="Normal"/>
    <w:pPr>
      <w:spacing w:before="60" w:after="160"/>
    </w:pPr>
    <w:rPr>
      <w:i/>
      <w:color w:val="5B5B5B"/>
      <w:sz w:val="18"/>
    </w:rPr>
  </w:style>
  <w:style w:type="paragraph" w:customStyle="1" w:styleId="UCMTableHeader">
    <w:name w:val="UCM Table Header"/>
    <w:basedOn w:val="Normal"/>
    <w:pPr>
      <w:spacing w:after="0"/>
    </w:pPr>
    <w:rPr>
      <w:b/>
      <w:color w:val="FFFFFF"/>
      <w:sz w:val="20"/>
    </w:rPr>
  </w:style>
  <w:style w:type="paragraph" w:customStyle="1" w:styleId="UCMTableText">
    <w:name w:val="UCM Table Text"/>
    <w:basedOn w:val="Normal"/>
    <w:pPr>
      <w:spacing w:after="0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5D6D0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C62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ychain.ucmerced.edu/procurement/amazon-busines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o%09https:/ucmerced.service-now.com/dfa?id=dfa_kb_article&amp;sys_id=78308f53975eed90a97974471153af52&amp;form_id=524b7249db626050f1b9d8965e9619a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o%09https:/ucmerced.service-now.com/dfa?id=dfa_kb_article&amp;sys_id=6419fbf547a7fe102451e5b7536d43cd&amp;form_id=6eaa1dc4db05609017df5cb8dc9619bf" TargetMode="External"/><Relationship Id="rId4" Type="http://schemas.openxmlformats.org/officeDocument/2006/relationships/settings" Target="settings.xml"/><Relationship Id="rId9" Type="http://schemas.openxmlformats.org/officeDocument/2006/relationships/hyperlink" Target="o%09https:/ucmerced.service-now.com/dfa?id=dfa_kb_article&amp;sys_id=b11742708398431066ac93647daad36d&amp;form_id=be270a431b6a2810171d41d1b24bcb33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ffman2\OneDrive%20-%20University%20of%20California%20Merced\Documents\Custom%20Office%20Templates\UC_Merced_Accessible_Wor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UC_Merced_Accessible_Word_Template</Template>
  <TotalTime>1</TotalTime>
  <Pages>3</Pages>
  <Words>676</Words>
  <Characters>3859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UC_Merced_Accessible_Word_Template</vt:lpstr>
    </vt:vector>
  </TitlesOfParts>
  <Manager/>
  <Company>University of California, Merced</Company>
  <LinksUpToDate>false</LinksUpToDate>
  <CharactersWithSpaces>4526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UC_Merced_Accessible_Word_Template</dc:title>
  <dc:subject>Generic accessible Word template with semantic styles</dc:subject>
  <dc:creator>Anna Coffman</dc:creator>
  <cp:keywords>UC Merced, accessibility, template, brand, Word</cp:keywords>
  <dc:description>University-wide accessible template.</dc:description>
  <cp:lastModifiedBy>Anna Coffman</cp:lastModifiedBy>
  <cp:revision>3</cp:revision>
  <dcterms:created xsi:type="dcterms:W3CDTF">2026-08-06T23:36:00Z</dcterms:created>
  <dcterms:modified xsi:type="dcterms:W3CDTF">2026-08-06T23:37:00Z</dcterms:modified>
  <cp:category/>
</cp:coreProperties>
</file>